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66" w:rsidRPr="003E161F" w:rsidRDefault="00BB33BD" w:rsidP="00BB33BD">
      <w:pPr>
        <w:jc w:val="center"/>
        <w:rPr>
          <w:b/>
          <w:bCs/>
          <w:sz w:val="28"/>
          <w:szCs w:val="28"/>
        </w:rPr>
      </w:pPr>
      <w:r w:rsidRPr="003E161F">
        <w:rPr>
          <w:b/>
          <w:bCs/>
          <w:sz w:val="28"/>
          <w:szCs w:val="28"/>
        </w:rPr>
        <w:t>ESL Process Q &amp; A</w:t>
      </w:r>
    </w:p>
    <w:p w:rsidR="001F3017" w:rsidRPr="00794566" w:rsidRDefault="00794566" w:rsidP="00794566">
      <w:pPr>
        <w:jc w:val="both"/>
        <w:rPr>
          <w:sz w:val="24"/>
          <w:szCs w:val="24"/>
        </w:rPr>
      </w:pPr>
      <w:r w:rsidRPr="00794566">
        <w:rPr>
          <w:sz w:val="24"/>
          <w:szCs w:val="24"/>
        </w:rPr>
        <w:t xml:space="preserve"> </w:t>
      </w:r>
    </w:p>
    <w:p w:rsidR="001F3017" w:rsidRPr="00BB33BD" w:rsidRDefault="001F3017" w:rsidP="00794566">
      <w:pPr>
        <w:pStyle w:val="ListParagraph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BB33BD">
        <w:rPr>
          <w:b/>
          <w:i/>
          <w:sz w:val="24"/>
          <w:szCs w:val="24"/>
        </w:rPr>
        <w:t xml:space="preserve">What does each new enrollee </w:t>
      </w:r>
      <w:r w:rsidR="00BB33BD">
        <w:rPr>
          <w:b/>
          <w:i/>
          <w:sz w:val="24"/>
          <w:szCs w:val="24"/>
        </w:rPr>
        <w:t>fill out in Halifax</w:t>
      </w:r>
      <w:r w:rsidRPr="00BB33BD">
        <w:rPr>
          <w:b/>
          <w:i/>
          <w:sz w:val="24"/>
          <w:szCs w:val="24"/>
        </w:rPr>
        <w:t xml:space="preserve"> school</w:t>
      </w:r>
      <w:r w:rsidR="00BB33BD">
        <w:rPr>
          <w:b/>
          <w:i/>
          <w:sz w:val="24"/>
          <w:szCs w:val="24"/>
        </w:rPr>
        <w:t>s</w:t>
      </w:r>
      <w:r w:rsidRPr="00BB33BD">
        <w:rPr>
          <w:b/>
          <w:i/>
          <w:sz w:val="24"/>
          <w:szCs w:val="24"/>
        </w:rPr>
        <w:t xml:space="preserve"> and what is the purpose of them doing so?</w:t>
      </w:r>
    </w:p>
    <w:p w:rsidR="00920325" w:rsidRPr="00920325" w:rsidRDefault="001F3017" w:rsidP="00920325">
      <w:pPr>
        <w:pStyle w:val="ListParagraph"/>
        <w:jc w:val="both"/>
        <w:rPr>
          <w:sz w:val="24"/>
          <w:szCs w:val="24"/>
        </w:rPr>
      </w:pPr>
      <w:r w:rsidRPr="00794566">
        <w:rPr>
          <w:sz w:val="24"/>
          <w:szCs w:val="24"/>
        </w:rPr>
        <w:t>Each student at the time of enrollment fills out a Home Language Survey with the purpose of determining the language they use at home. If the language is different than English then the student n</w:t>
      </w:r>
      <w:r w:rsidR="006F4A1F" w:rsidRPr="00794566">
        <w:rPr>
          <w:sz w:val="24"/>
          <w:szCs w:val="24"/>
        </w:rPr>
        <w:t>eeds to be tested with the WIDA-</w:t>
      </w:r>
      <w:r w:rsidRPr="00794566">
        <w:rPr>
          <w:sz w:val="24"/>
          <w:szCs w:val="24"/>
        </w:rPr>
        <w:t>APT test</w:t>
      </w:r>
      <w:r w:rsidR="00794566">
        <w:rPr>
          <w:sz w:val="24"/>
          <w:szCs w:val="24"/>
        </w:rPr>
        <w:t>.</w:t>
      </w:r>
    </w:p>
    <w:p w:rsidR="00920325" w:rsidRDefault="00920325" w:rsidP="00794566">
      <w:pPr>
        <w:pStyle w:val="ListParagraph"/>
        <w:jc w:val="both"/>
        <w:rPr>
          <w:sz w:val="24"/>
          <w:szCs w:val="24"/>
        </w:rPr>
      </w:pPr>
    </w:p>
    <w:p w:rsidR="00920325" w:rsidRPr="00BB33BD" w:rsidRDefault="00920325" w:rsidP="00920325">
      <w:pPr>
        <w:pStyle w:val="ListParagraph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BB33BD">
        <w:rPr>
          <w:b/>
          <w:i/>
          <w:sz w:val="24"/>
          <w:szCs w:val="24"/>
        </w:rPr>
        <w:t xml:space="preserve">What </w:t>
      </w:r>
      <w:r>
        <w:rPr>
          <w:b/>
          <w:i/>
          <w:sz w:val="24"/>
          <w:szCs w:val="24"/>
        </w:rPr>
        <w:t>is the WIDA-APT Test</w:t>
      </w:r>
      <w:r w:rsidRPr="00BB33BD">
        <w:rPr>
          <w:b/>
          <w:i/>
          <w:sz w:val="24"/>
          <w:szCs w:val="24"/>
        </w:rPr>
        <w:t>?</w:t>
      </w:r>
    </w:p>
    <w:p w:rsidR="00920325" w:rsidRDefault="00920325" w:rsidP="00920325">
      <w:pPr>
        <w:pStyle w:val="ListParagraph"/>
        <w:jc w:val="both"/>
        <w:rPr>
          <w:sz w:val="24"/>
          <w:szCs w:val="24"/>
        </w:rPr>
      </w:pPr>
      <w:r w:rsidRPr="00920325">
        <w:rPr>
          <w:sz w:val="24"/>
          <w:szCs w:val="24"/>
        </w:rPr>
        <w:t>T</w:t>
      </w:r>
      <w:r>
        <w:rPr>
          <w:sz w:val="24"/>
          <w:szCs w:val="24"/>
        </w:rPr>
        <w:t xml:space="preserve">he WIDA-APT </w:t>
      </w:r>
      <w:r w:rsidRPr="00920325">
        <w:rPr>
          <w:sz w:val="24"/>
          <w:szCs w:val="24"/>
        </w:rPr>
        <w:t>is the new ini</w:t>
      </w:r>
      <w:r>
        <w:rPr>
          <w:sz w:val="24"/>
          <w:szCs w:val="24"/>
        </w:rPr>
        <w:t>tial placement test that is</w:t>
      </w:r>
      <w:r w:rsidRPr="00920325">
        <w:rPr>
          <w:sz w:val="24"/>
          <w:szCs w:val="24"/>
        </w:rPr>
        <w:t xml:space="preserve"> given to all new enrollees </w:t>
      </w:r>
      <w:r>
        <w:rPr>
          <w:sz w:val="24"/>
          <w:szCs w:val="24"/>
        </w:rPr>
        <w:t>to determine their level of the language.</w:t>
      </w:r>
    </w:p>
    <w:p w:rsidR="00920325" w:rsidRPr="00920325" w:rsidRDefault="00920325" w:rsidP="00920325">
      <w:pPr>
        <w:pStyle w:val="ListParagraph"/>
        <w:jc w:val="both"/>
        <w:rPr>
          <w:sz w:val="24"/>
          <w:szCs w:val="24"/>
        </w:rPr>
      </w:pPr>
    </w:p>
    <w:p w:rsidR="001F3017" w:rsidRPr="00BB33BD" w:rsidRDefault="001F3017" w:rsidP="00794566">
      <w:pPr>
        <w:pStyle w:val="ListParagraph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BB33BD">
        <w:rPr>
          <w:b/>
          <w:i/>
          <w:sz w:val="24"/>
          <w:szCs w:val="24"/>
        </w:rPr>
        <w:t>What is the sole thing that determines LEP status?</w:t>
      </w:r>
    </w:p>
    <w:p w:rsidR="001F3017" w:rsidRPr="00794566" w:rsidRDefault="001F3017" w:rsidP="00794566">
      <w:pPr>
        <w:pStyle w:val="ListParagraph"/>
        <w:jc w:val="both"/>
        <w:rPr>
          <w:sz w:val="24"/>
          <w:szCs w:val="24"/>
        </w:rPr>
      </w:pPr>
      <w:r w:rsidRPr="00794566">
        <w:rPr>
          <w:sz w:val="24"/>
          <w:szCs w:val="24"/>
        </w:rPr>
        <w:t>The LEP status is determined by the scores on the WIDA APT test</w:t>
      </w:r>
      <w:r w:rsidR="00794566">
        <w:rPr>
          <w:sz w:val="24"/>
          <w:szCs w:val="24"/>
        </w:rPr>
        <w:t>.</w:t>
      </w:r>
    </w:p>
    <w:p w:rsidR="006F4A1F" w:rsidRPr="00794566" w:rsidRDefault="006F4A1F" w:rsidP="00794566">
      <w:pPr>
        <w:pStyle w:val="ListParagraph"/>
        <w:jc w:val="both"/>
        <w:rPr>
          <w:sz w:val="24"/>
          <w:szCs w:val="24"/>
        </w:rPr>
      </w:pPr>
    </w:p>
    <w:p w:rsidR="001F3017" w:rsidRPr="00BB33BD" w:rsidRDefault="001F3017" w:rsidP="00794566">
      <w:pPr>
        <w:pStyle w:val="ListParagraph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BB33BD">
        <w:rPr>
          <w:b/>
          <w:i/>
          <w:sz w:val="24"/>
          <w:szCs w:val="24"/>
        </w:rPr>
        <w:t>What are the 6 levels of the W-APT test?</w:t>
      </w:r>
    </w:p>
    <w:p w:rsidR="001F3017" w:rsidRDefault="001F3017" w:rsidP="00794566">
      <w:pPr>
        <w:pStyle w:val="ListParagraph"/>
        <w:jc w:val="both"/>
        <w:rPr>
          <w:color w:val="000000"/>
          <w:sz w:val="24"/>
          <w:szCs w:val="24"/>
        </w:rPr>
      </w:pPr>
      <w:r w:rsidRPr="00794566">
        <w:rPr>
          <w:sz w:val="24"/>
          <w:szCs w:val="24"/>
        </w:rPr>
        <w:t xml:space="preserve">The six levels </w:t>
      </w:r>
      <w:r w:rsidR="006F4A1F" w:rsidRPr="00794566">
        <w:rPr>
          <w:sz w:val="24"/>
          <w:szCs w:val="24"/>
        </w:rPr>
        <w:t xml:space="preserve">of the WIDA-APT </w:t>
      </w:r>
      <w:r w:rsidRPr="00794566">
        <w:rPr>
          <w:sz w:val="24"/>
          <w:szCs w:val="24"/>
        </w:rPr>
        <w:t>are:</w:t>
      </w:r>
      <w:r w:rsidRPr="00794566">
        <w:rPr>
          <w:color w:val="000000"/>
          <w:sz w:val="24"/>
          <w:szCs w:val="24"/>
        </w:rPr>
        <w:t xml:space="preserve"> Entering, Beginning, Developing, Expanding, Bridging, and Reaching</w:t>
      </w:r>
    </w:p>
    <w:p w:rsidR="003E161F" w:rsidRDefault="003E161F" w:rsidP="00794566">
      <w:pPr>
        <w:pStyle w:val="ListParagraph"/>
        <w:jc w:val="both"/>
        <w:rPr>
          <w:color w:val="000000"/>
          <w:sz w:val="24"/>
          <w:szCs w:val="24"/>
        </w:rPr>
      </w:pPr>
    </w:p>
    <w:p w:rsidR="003E161F" w:rsidRPr="00BB33BD" w:rsidRDefault="003E161F" w:rsidP="003E161F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B33BD">
        <w:rPr>
          <w:b/>
          <w:sz w:val="24"/>
          <w:szCs w:val="24"/>
        </w:rPr>
        <w:t>What 4 areas does the W-APT test?</w:t>
      </w:r>
    </w:p>
    <w:p w:rsidR="003E161F" w:rsidRPr="003E161F" w:rsidRDefault="003E161F" w:rsidP="003E161F">
      <w:pPr>
        <w:pStyle w:val="ListParagraph"/>
        <w:jc w:val="both"/>
        <w:rPr>
          <w:sz w:val="24"/>
          <w:szCs w:val="24"/>
        </w:rPr>
      </w:pPr>
      <w:r w:rsidRPr="00794566">
        <w:rPr>
          <w:sz w:val="24"/>
          <w:szCs w:val="24"/>
        </w:rPr>
        <w:t>The W</w:t>
      </w:r>
      <w:r>
        <w:rPr>
          <w:sz w:val="24"/>
          <w:szCs w:val="24"/>
        </w:rPr>
        <w:t xml:space="preserve">IDA-APT test evaluates the </w:t>
      </w:r>
      <w:r w:rsidRPr="00794566">
        <w:rPr>
          <w:sz w:val="24"/>
          <w:szCs w:val="24"/>
        </w:rPr>
        <w:t xml:space="preserve">4 </w:t>
      </w:r>
      <w:r>
        <w:rPr>
          <w:sz w:val="24"/>
          <w:szCs w:val="24"/>
        </w:rPr>
        <w:t xml:space="preserve">main </w:t>
      </w:r>
      <w:r w:rsidRPr="00794566">
        <w:rPr>
          <w:sz w:val="24"/>
          <w:szCs w:val="24"/>
        </w:rPr>
        <w:t>domains of the language: listening, speaking, reading, and writing.</w:t>
      </w:r>
    </w:p>
    <w:p w:rsidR="00794566" w:rsidRPr="00794566" w:rsidRDefault="00794566" w:rsidP="00794566">
      <w:pPr>
        <w:pStyle w:val="ListParagraph"/>
        <w:jc w:val="both"/>
        <w:rPr>
          <w:sz w:val="24"/>
          <w:szCs w:val="24"/>
        </w:rPr>
      </w:pPr>
    </w:p>
    <w:p w:rsidR="001F3017" w:rsidRPr="00BB33BD" w:rsidRDefault="001F3017" w:rsidP="00794566">
      <w:pPr>
        <w:pStyle w:val="ListParagraph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BB33BD">
        <w:rPr>
          <w:b/>
          <w:i/>
          <w:sz w:val="24"/>
          <w:szCs w:val="24"/>
        </w:rPr>
        <w:t xml:space="preserve">What kinds of </w:t>
      </w:r>
      <w:r w:rsidR="003E161F">
        <w:rPr>
          <w:b/>
          <w:i/>
          <w:sz w:val="24"/>
          <w:szCs w:val="24"/>
        </w:rPr>
        <w:t>ESL services are offered in</w:t>
      </w:r>
      <w:r w:rsidRPr="00BB33BD">
        <w:rPr>
          <w:b/>
          <w:i/>
          <w:sz w:val="24"/>
          <w:szCs w:val="24"/>
        </w:rPr>
        <w:t xml:space="preserve"> </w:t>
      </w:r>
      <w:r w:rsidR="00920325">
        <w:rPr>
          <w:b/>
          <w:i/>
          <w:sz w:val="24"/>
          <w:szCs w:val="24"/>
        </w:rPr>
        <w:t>Halifax County S</w:t>
      </w:r>
      <w:r w:rsidRPr="00BB33BD">
        <w:rPr>
          <w:b/>
          <w:i/>
          <w:sz w:val="24"/>
          <w:szCs w:val="24"/>
        </w:rPr>
        <w:t>choo</w:t>
      </w:r>
      <w:r w:rsidR="003E161F">
        <w:rPr>
          <w:b/>
          <w:i/>
          <w:sz w:val="24"/>
          <w:szCs w:val="24"/>
        </w:rPr>
        <w:t>ls?</w:t>
      </w:r>
    </w:p>
    <w:p w:rsidR="006F4A1F" w:rsidRPr="00794566" w:rsidRDefault="006F4A1F" w:rsidP="00794566">
      <w:pPr>
        <w:pStyle w:val="ListParagraph"/>
        <w:jc w:val="both"/>
        <w:rPr>
          <w:sz w:val="24"/>
          <w:szCs w:val="24"/>
        </w:rPr>
      </w:pPr>
      <w:r w:rsidRPr="00794566">
        <w:rPr>
          <w:sz w:val="24"/>
          <w:szCs w:val="24"/>
        </w:rPr>
        <w:t>The ESL services offer</w:t>
      </w:r>
      <w:r w:rsidR="003E161F">
        <w:rPr>
          <w:sz w:val="24"/>
          <w:szCs w:val="24"/>
        </w:rPr>
        <w:t xml:space="preserve">ed in Halifax </w:t>
      </w:r>
      <w:r w:rsidRPr="00794566">
        <w:rPr>
          <w:sz w:val="24"/>
          <w:szCs w:val="24"/>
        </w:rPr>
        <w:t>are</w:t>
      </w:r>
      <w:r w:rsidR="00794566">
        <w:rPr>
          <w:sz w:val="24"/>
          <w:szCs w:val="24"/>
        </w:rPr>
        <w:t>:</w:t>
      </w:r>
      <w:r w:rsidRPr="00794566">
        <w:rPr>
          <w:sz w:val="24"/>
          <w:szCs w:val="24"/>
        </w:rPr>
        <w:t xml:space="preserve"> “pull-out”</w:t>
      </w:r>
      <w:r w:rsidR="00794566">
        <w:rPr>
          <w:sz w:val="24"/>
          <w:szCs w:val="24"/>
        </w:rPr>
        <w:t xml:space="preserve">, </w:t>
      </w:r>
      <w:r w:rsidR="00794566" w:rsidRPr="00794566">
        <w:rPr>
          <w:sz w:val="24"/>
          <w:szCs w:val="24"/>
        </w:rPr>
        <w:t>where the LEP stu</w:t>
      </w:r>
      <w:r w:rsidR="00794566">
        <w:rPr>
          <w:sz w:val="24"/>
          <w:szCs w:val="24"/>
        </w:rPr>
        <w:t>dent is</w:t>
      </w:r>
      <w:r w:rsidR="00794566" w:rsidRPr="00794566">
        <w:rPr>
          <w:sz w:val="24"/>
          <w:szCs w:val="24"/>
        </w:rPr>
        <w:t xml:space="preserve"> pulled from their regular classroom</w:t>
      </w:r>
      <w:r w:rsidR="00794566">
        <w:rPr>
          <w:sz w:val="24"/>
          <w:szCs w:val="24"/>
        </w:rPr>
        <w:t xml:space="preserve"> </w:t>
      </w:r>
      <w:r w:rsidR="00794566" w:rsidRPr="00794566">
        <w:rPr>
          <w:sz w:val="24"/>
          <w:szCs w:val="24"/>
        </w:rPr>
        <w:t>and</w:t>
      </w:r>
      <w:r w:rsidRPr="00794566">
        <w:rPr>
          <w:sz w:val="24"/>
          <w:szCs w:val="24"/>
        </w:rPr>
        <w:t xml:space="preserve"> “inclusion”, </w:t>
      </w:r>
      <w:r w:rsidR="00794566">
        <w:rPr>
          <w:sz w:val="24"/>
          <w:szCs w:val="24"/>
        </w:rPr>
        <w:t xml:space="preserve">where the student is </w:t>
      </w:r>
      <w:r w:rsidRPr="00794566">
        <w:rPr>
          <w:sz w:val="24"/>
          <w:szCs w:val="24"/>
        </w:rPr>
        <w:t>visited</w:t>
      </w:r>
      <w:r w:rsidR="00794566">
        <w:rPr>
          <w:sz w:val="24"/>
          <w:szCs w:val="24"/>
        </w:rPr>
        <w:t xml:space="preserve"> in his/her classroom by the ESL teacher. </w:t>
      </w:r>
    </w:p>
    <w:p w:rsidR="00794566" w:rsidRPr="00794566" w:rsidRDefault="00794566" w:rsidP="00794566">
      <w:pPr>
        <w:pStyle w:val="ListParagraph"/>
        <w:jc w:val="both"/>
        <w:rPr>
          <w:sz w:val="24"/>
          <w:szCs w:val="24"/>
        </w:rPr>
      </w:pPr>
    </w:p>
    <w:p w:rsidR="00354E80" w:rsidRPr="00794566" w:rsidRDefault="00354E80" w:rsidP="00794566">
      <w:pPr>
        <w:jc w:val="both"/>
        <w:rPr>
          <w:sz w:val="24"/>
          <w:szCs w:val="24"/>
        </w:rPr>
      </w:pPr>
    </w:p>
    <w:sectPr w:rsidR="00354E80" w:rsidRPr="00794566" w:rsidSect="00354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A4594"/>
    <w:multiLevelType w:val="hybridMultilevel"/>
    <w:tmpl w:val="5BB6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017"/>
    <w:rsid w:val="001F3017"/>
    <w:rsid w:val="00354E80"/>
    <w:rsid w:val="003E161F"/>
    <w:rsid w:val="006F4A1F"/>
    <w:rsid w:val="00794566"/>
    <w:rsid w:val="00920325"/>
    <w:rsid w:val="00A66FF8"/>
    <w:rsid w:val="00BB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4628">
              <w:marLeft w:val="0"/>
              <w:marRight w:val="0"/>
              <w:marTop w:val="0"/>
              <w:marBottom w:val="0"/>
              <w:divBdr>
                <w:top w:val="single" w:sz="18" w:space="0" w:color="9CC0E4"/>
                <w:left w:val="none" w:sz="0" w:space="0" w:color="auto"/>
                <w:bottom w:val="single" w:sz="18" w:space="0" w:color="9CC0E4"/>
                <w:right w:val="none" w:sz="0" w:space="0" w:color="auto"/>
              </w:divBdr>
              <w:divsChild>
                <w:div w:id="13190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07904">
                              <w:marLeft w:val="-6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5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873400">
                                      <w:marLeft w:val="6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23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950024">
                                              <w:marLeft w:val="10"/>
                                              <w:marRight w:val="10"/>
                                              <w:marTop w:val="2"/>
                                              <w:marBottom w:val="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63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8029">
              <w:marLeft w:val="0"/>
              <w:marRight w:val="0"/>
              <w:marTop w:val="0"/>
              <w:marBottom w:val="0"/>
              <w:divBdr>
                <w:top w:val="single" w:sz="18" w:space="0" w:color="9CC0E4"/>
                <w:left w:val="none" w:sz="0" w:space="0" w:color="auto"/>
                <w:bottom w:val="single" w:sz="18" w:space="0" w:color="9CC0E4"/>
                <w:right w:val="none" w:sz="0" w:space="0" w:color="auto"/>
              </w:divBdr>
              <w:divsChild>
                <w:div w:id="19671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8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5633">
                              <w:marLeft w:val="-6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06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48333">
                                      <w:marLeft w:val="6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15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204415">
                                              <w:marLeft w:val="10"/>
                                              <w:marRight w:val="10"/>
                                              <w:marTop w:val="2"/>
                                              <w:marBottom w:val="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4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staff</cp:lastModifiedBy>
  <cp:revision>4</cp:revision>
  <dcterms:created xsi:type="dcterms:W3CDTF">2014-10-29T13:30:00Z</dcterms:created>
  <dcterms:modified xsi:type="dcterms:W3CDTF">2014-10-29T13:38:00Z</dcterms:modified>
</cp:coreProperties>
</file>